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851DD" w14:textId="43783DB1" w:rsidR="0040455D" w:rsidRDefault="0040455D" w:rsidP="00256F67">
      <w:pPr>
        <w:jc w:val="center"/>
      </w:pPr>
    </w:p>
    <w:p w14:paraId="4A79517E" w14:textId="49F8A307" w:rsidR="0040455D" w:rsidRDefault="00CB2FC4" w:rsidP="00256F67">
      <w:pPr>
        <w:jc w:val="center"/>
      </w:pPr>
      <w:r>
        <w:rPr>
          <w:noProof/>
        </w:rPr>
        <w:drawing>
          <wp:inline distT="0" distB="0" distL="0" distR="0" wp14:anchorId="3ABEA704" wp14:editId="4C1A5BC5">
            <wp:extent cx="1318437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02" cy="102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8302F" w14:textId="77777777" w:rsidR="0040455D" w:rsidRDefault="0040455D" w:rsidP="008A1D51">
      <w:pPr>
        <w:jc w:val="center"/>
      </w:pPr>
    </w:p>
    <w:p w14:paraId="259D33A6" w14:textId="77777777" w:rsidR="0040455D" w:rsidRDefault="0040455D" w:rsidP="001E50FC">
      <w:pPr>
        <w:jc w:val="center"/>
      </w:pPr>
    </w:p>
    <w:p w14:paraId="1AD3201A" w14:textId="77777777" w:rsidR="0040455D" w:rsidRDefault="0040455D"/>
    <w:p w14:paraId="30835326" w14:textId="2A3F75E6" w:rsidR="0040455D" w:rsidRDefault="0040455D" w:rsidP="00F70D32">
      <w:pPr>
        <w:jc w:val="center"/>
        <w:rPr>
          <w:rFonts w:ascii="Arial" w:hAnsi="Arial" w:cs="Arial"/>
          <w:b/>
          <w:color w:val="0066FF"/>
          <w:sz w:val="32"/>
          <w:szCs w:val="32"/>
        </w:rPr>
      </w:pPr>
      <w:r w:rsidRPr="00FD3A8F">
        <w:rPr>
          <w:rFonts w:ascii="Arial" w:hAnsi="Arial" w:cs="Arial"/>
          <w:b/>
          <w:color w:val="0066FF"/>
          <w:sz w:val="32"/>
          <w:szCs w:val="32"/>
        </w:rPr>
        <w:t>South Wireless Scholarship Fund</w:t>
      </w:r>
      <w:r w:rsidR="00F70D32">
        <w:rPr>
          <w:rFonts w:ascii="Arial" w:hAnsi="Arial" w:cs="Arial"/>
          <w:b/>
          <w:color w:val="0066FF"/>
          <w:sz w:val="32"/>
          <w:szCs w:val="32"/>
        </w:rPr>
        <w:t>-Guidelines</w:t>
      </w:r>
    </w:p>
    <w:p w14:paraId="5F9AD085" w14:textId="2984BED9" w:rsidR="00CB2FC4" w:rsidRPr="00FD3A8F" w:rsidRDefault="00CB2FC4" w:rsidP="00F70D32">
      <w:pPr>
        <w:jc w:val="center"/>
        <w:rPr>
          <w:rFonts w:ascii="Arial" w:hAnsi="Arial" w:cs="Arial"/>
          <w:b/>
          <w:color w:val="0066FF"/>
          <w:sz w:val="32"/>
          <w:szCs w:val="32"/>
        </w:rPr>
      </w:pPr>
      <w:r>
        <w:rPr>
          <w:rFonts w:ascii="Arial" w:hAnsi="Arial" w:cs="Arial"/>
          <w:b/>
          <w:color w:val="0066FF"/>
          <w:sz w:val="32"/>
          <w:szCs w:val="32"/>
        </w:rPr>
        <w:t>FALL-2018</w:t>
      </w:r>
    </w:p>
    <w:p w14:paraId="39199A25" w14:textId="77777777" w:rsidR="0040455D" w:rsidRDefault="0040455D" w:rsidP="0040455D"/>
    <w:p w14:paraId="263B3FE8" w14:textId="77777777" w:rsidR="0040455D" w:rsidRDefault="0040455D" w:rsidP="0040455D"/>
    <w:p w14:paraId="4A0F5F2D" w14:textId="3D738776" w:rsidR="0040455D" w:rsidRPr="00FD3A8F" w:rsidRDefault="0040455D" w:rsidP="0040455D">
      <w:pPr>
        <w:rPr>
          <w:rFonts w:ascii="Arial" w:hAnsi="Arial" w:cs="Arial"/>
          <w:lang w:val="en-GB"/>
        </w:rPr>
      </w:pPr>
      <w:r w:rsidRPr="00FD3A8F">
        <w:rPr>
          <w:rFonts w:ascii="Arial" w:hAnsi="Arial" w:cs="Arial"/>
          <w:lang w:val="en-GB"/>
        </w:rPr>
        <w:t xml:space="preserve">The South Wireless Associations are now accepting </w:t>
      </w:r>
      <w:r w:rsidR="008A1D51">
        <w:rPr>
          <w:rFonts w:ascii="Arial" w:hAnsi="Arial" w:cs="Arial"/>
          <w:lang w:val="en-GB"/>
        </w:rPr>
        <w:t xml:space="preserve">applications for the </w:t>
      </w:r>
      <w:r w:rsidR="00554C70">
        <w:rPr>
          <w:rFonts w:ascii="Arial" w:hAnsi="Arial" w:cs="Arial"/>
          <w:b/>
          <w:lang w:val="en-GB"/>
        </w:rPr>
        <w:t xml:space="preserve">2018 </w:t>
      </w:r>
      <w:r w:rsidR="00CB2FC4">
        <w:rPr>
          <w:rFonts w:ascii="Arial" w:hAnsi="Arial" w:cs="Arial"/>
          <w:b/>
          <w:lang w:val="en-GB"/>
        </w:rPr>
        <w:t>Fall</w:t>
      </w:r>
      <w:r>
        <w:rPr>
          <w:rFonts w:ascii="Arial" w:hAnsi="Arial" w:cs="Arial"/>
          <w:lang w:val="en-GB"/>
        </w:rPr>
        <w:t xml:space="preserve"> semester scholarship fund. The scholarship </w:t>
      </w:r>
      <w:r w:rsidR="00936709">
        <w:rPr>
          <w:rFonts w:ascii="Arial" w:hAnsi="Arial" w:cs="Arial"/>
          <w:lang w:val="en-GB"/>
        </w:rPr>
        <w:t xml:space="preserve">committee </w:t>
      </w:r>
      <w:r>
        <w:rPr>
          <w:rFonts w:ascii="Arial" w:hAnsi="Arial" w:cs="Arial"/>
          <w:lang w:val="en-GB"/>
        </w:rPr>
        <w:t>will award</w:t>
      </w:r>
      <w:r w:rsidR="00BE1BBE">
        <w:rPr>
          <w:rFonts w:ascii="Arial" w:hAnsi="Arial" w:cs="Arial"/>
          <w:lang w:val="en-GB"/>
        </w:rPr>
        <w:t xml:space="preserve"> (1) student in each of the</w:t>
      </w:r>
      <w:r w:rsidRPr="00FD3A8F">
        <w:rPr>
          <w:rFonts w:ascii="Arial" w:hAnsi="Arial" w:cs="Arial"/>
          <w:lang w:val="en-GB"/>
        </w:rPr>
        <w:t xml:space="preserve"> </w:t>
      </w:r>
      <w:r w:rsidR="0041248C">
        <w:rPr>
          <w:rFonts w:ascii="Arial" w:hAnsi="Arial" w:cs="Arial"/>
          <w:lang w:val="en-GB"/>
        </w:rPr>
        <w:t xml:space="preserve">10 </w:t>
      </w:r>
      <w:r w:rsidRPr="00FD3A8F">
        <w:rPr>
          <w:rFonts w:ascii="Arial" w:hAnsi="Arial" w:cs="Arial"/>
          <w:lang w:val="en-GB"/>
        </w:rPr>
        <w:t>sta</w:t>
      </w:r>
      <w:r w:rsidR="00BE1BBE">
        <w:rPr>
          <w:rFonts w:ascii="Arial" w:hAnsi="Arial" w:cs="Arial"/>
          <w:lang w:val="en-GB"/>
        </w:rPr>
        <w:t>te associations</w:t>
      </w:r>
      <w:r w:rsidR="00D937CF">
        <w:rPr>
          <w:rFonts w:ascii="Arial" w:hAnsi="Arial" w:cs="Arial"/>
          <w:lang w:val="en-GB"/>
        </w:rPr>
        <w:t xml:space="preserve"> </w:t>
      </w:r>
      <w:r w:rsidR="00936709">
        <w:rPr>
          <w:rFonts w:ascii="Arial" w:hAnsi="Arial" w:cs="Arial"/>
          <w:lang w:val="en-GB"/>
        </w:rPr>
        <w:t xml:space="preserve">and </w:t>
      </w:r>
      <w:r w:rsidR="00D937CF">
        <w:rPr>
          <w:rFonts w:ascii="Arial" w:hAnsi="Arial" w:cs="Arial"/>
          <w:lang w:val="en-GB"/>
        </w:rPr>
        <w:t>will receive a</w:t>
      </w:r>
      <w:r w:rsidRPr="00FD3A8F">
        <w:rPr>
          <w:rFonts w:ascii="Arial" w:hAnsi="Arial" w:cs="Arial"/>
          <w:lang w:val="en-GB"/>
        </w:rPr>
        <w:t xml:space="preserve"> </w:t>
      </w:r>
      <w:r w:rsidR="00BE1BBE">
        <w:rPr>
          <w:rFonts w:ascii="Arial" w:hAnsi="Arial" w:cs="Arial"/>
          <w:lang w:val="en-GB"/>
        </w:rPr>
        <w:t>grant</w:t>
      </w:r>
      <w:r w:rsidR="008A1D51">
        <w:rPr>
          <w:rFonts w:ascii="Arial" w:hAnsi="Arial" w:cs="Arial"/>
          <w:lang w:val="en-GB"/>
        </w:rPr>
        <w:t xml:space="preserve"> for the </w:t>
      </w:r>
      <w:r w:rsidR="00CB2FC4">
        <w:rPr>
          <w:rFonts w:ascii="Arial" w:hAnsi="Arial" w:cs="Arial"/>
          <w:b/>
          <w:lang w:val="en-GB"/>
        </w:rPr>
        <w:t>Fall</w:t>
      </w:r>
      <w:r w:rsidR="00554C70">
        <w:rPr>
          <w:rFonts w:ascii="Arial" w:hAnsi="Arial" w:cs="Arial"/>
          <w:b/>
          <w:lang w:val="en-GB"/>
        </w:rPr>
        <w:t xml:space="preserve"> 2018</w:t>
      </w:r>
      <w:r w:rsidR="0041248C">
        <w:rPr>
          <w:rFonts w:ascii="Arial" w:hAnsi="Arial" w:cs="Arial"/>
          <w:lang w:val="en-GB"/>
        </w:rPr>
        <w:t xml:space="preserve"> semester</w:t>
      </w:r>
      <w:r w:rsidR="00936709">
        <w:rPr>
          <w:rFonts w:ascii="Arial" w:hAnsi="Arial" w:cs="Arial"/>
          <w:lang w:val="en-GB"/>
        </w:rPr>
        <w:t>.</w:t>
      </w:r>
    </w:p>
    <w:p w14:paraId="4AC32E85" w14:textId="77777777" w:rsidR="0040455D" w:rsidRPr="00FD3A8F" w:rsidRDefault="0040455D" w:rsidP="0040455D">
      <w:pPr>
        <w:rPr>
          <w:rFonts w:ascii="Arial" w:hAnsi="Arial" w:cs="Arial"/>
          <w:lang w:val="en-GB"/>
        </w:rPr>
      </w:pPr>
    </w:p>
    <w:p w14:paraId="3CDC70BE" w14:textId="77777777" w:rsidR="0040455D" w:rsidRPr="00ED3741" w:rsidRDefault="0040455D" w:rsidP="0040455D">
      <w:pPr>
        <w:rPr>
          <w:rFonts w:ascii="Arial" w:hAnsi="Arial" w:cs="Arial"/>
          <w:b/>
          <w:lang w:val="en-GB"/>
        </w:rPr>
      </w:pPr>
      <w:r w:rsidRPr="00ED3741">
        <w:rPr>
          <w:rFonts w:ascii="Arial" w:hAnsi="Arial" w:cs="Arial"/>
          <w:b/>
          <w:lang w:val="en-GB"/>
        </w:rPr>
        <w:t>Eligibilities include:</w:t>
      </w:r>
    </w:p>
    <w:p w14:paraId="6FDE0D5A" w14:textId="77777777" w:rsidR="0040455D" w:rsidRPr="00FD3A8F" w:rsidRDefault="0040455D" w:rsidP="004045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A8F">
        <w:rPr>
          <w:rFonts w:ascii="Arial" w:hAnsi="Arial" w:cs="Arial"/>
          <w:lang w:val="en-GB"/>
        </w:rPr>
        <w:t xml:space="preserve">The student must be enrolled </w:t>
      </w:r>
      <w:r w:rsidRPr="002855AC">
        <w:rPr>
          <w:rFonts w:ascii="Arial" w:hAnsi="Arial" w:cs="Arial"/>
          <w:b/>
          <w:u w:val="single"/>
          <w:lang w:val="en-GB"/>
        </w:rPr>
        <w:t>full-time</w:t>
      </w:r>
      <w:r w:rsidRPr="00FD3A8F">
        <w:rPr>
          <w:rFonts w:ascii="Arial" w:hAnsi="Arial" w:cs="Arial"/>
          <w:lang w:val="en-GB"/>
        </w:rPr>
        <w:t xml:space="preserve"> in his/her graduate or undergraduate studies at an accredited College or University. </w:t>
      </w:r>
    </w:p>
    <w:p w14:paraId="34B317DA" w14:textId="77777777" w:rsidR="0040455D" w:rsidRPr="00FD3A8F" w:rsidRDefault="0040455D" w:rsidP="004045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A8F">
        <w:rPr>
          <w:rFonts w:ascii="Arial" w:hAnsi="Arial" w:cs="Arial"/>
          <w:lang w:val="en-GB"/>
        </w:rPr>
        <w:t>The student’s family member must be a member of one of the South Wireless Associations:  Georgia, Tennessee, Kentucky, Arkans</w:t>
      </w:r>
      <w:r w:rsidR="0041248C">
        <w:rPr>
          <w:rFonts w:ascii="Arial" w:hAnsi="Arial" w:cs="Arial"/>
          <w:lang w:val="en-GB"/>
        </w:rPr>
        <w:t>as-Oklahoma, Florida, Louisiana,</w:t>
      </w:r>
      <w:r w:rsidR="00BE1BBE">
        <w:rPr>
          <w:rFonts w:ascii="Arial" w:hAnsi="Arial" w:cs="Arial"/>
          <w:lang w:val="en-GB"/>
        </w:rPr>
        <w:t xml:space="preserve"> </w:t>
      </w:r>
      <w:r w:rsidR="0041248C">
        <w:rPr>
          <w:rFonts w:ascii="Arial" w:hAnsi="Arial" w:cs="Arial"/>
          <w:lang w:val="en-GB"/>
        </w:rPr>
        <w:t>Mississippi, Alabama, Texas or Carolinas</w:t>
      </w:r>
      <w:r w:rsidR="008515DA">
        <w:rPr>
          <w:rFonts w:ascii="Arial" w:hAnsi="Arial" w:cs="Arial"/>
          <w:lang w:val="en-GB"/>
        </w:rPr>
        <w:t xml:space="preserve"> and live in the state that the awarded scholarship Association is awarded.</w:t>
      </w:r>
    </w:p>
    <w:p w14:paraId="55A6DE3C" w14:textId="2144A638" w:rsidR="0040455D" w:rsidRDefault="0040455D" w:rsidP="004045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A8F">
        <w:rPr>
          <w:rFonts w:ascii="Arial" w:hAnsi="Arial" w:cs="Arial"/>
        </w:rPr>
        <w:t>The student must</w:t>
      </w:r>
      <w:r>
        <w:rPr>
          <w:rFonts w:ascii="Arial" w:hAnsi="Arial" w:cs="Arial"/>
        </w:rPr>
        <w:t xml:space="preserve"> have and</w:t>
      </w:r>
      <w:r w:rsidRPr="00FD3A8F">
        <w:rPr>
          <w:rFonts w:ascii="Arial" w:hAnsi="Arial" w:cs="Arial"/>
        </w:rPr>
        <w:t xml:space="preserve"> </w:t>
      </w:r>
      <w:r w:rsidR="00BE1BBE">
        <w:rPr>
          <w:rFonts w:ascii="Arial" w:hAnsi="Arial" w:cs="Arial"/>
        </w:rPr>
        <w:t>maintain a 3.0 GPA average</w:t>
      </w:r>
      <w:r w:rsidR="00CB2FC4">
        <w:rPr>
          <w:rFonts w:ascii="Arial" w:hAnsi="Arial" w:cs="Arial"/>
        </w:rPr>
        <w:t xml:space="preserve"> in High school and College and must maintain the 3.0 GPA to remain eligible</w:t>
      </w:r>
      <w:r w:rsidR="00BE1BBE">
        <w:rPr>
          <w:rFonts w:ascii="Arial" w:hAnsi="Arial" w:cs="Arial"/>
        </w:rPr>
        <w:t xml:space="preserve"> </w:t>
      </w:r>
      <w:r w:rsidR="006E2922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BE1BBE">
        <w:rPr>
          <w:rFonts w:ascii="Arial" w:hAnsi="Arial" w:cs="Arial"/>
        </w:rPr>
        <w:t xml:space="preserve">have received </w:t>
      </w:r>
      <w:r>
        <w:rPr>
          <w:rFonts w:ascii="Arial" w:hAnsi="Arial" w:cs="Arial"/>
        </w:rPr>
        <w:t xml:space="preserve">a 23 </w:t>
      </w:r>
      <w:r w:rsidR="00BE1BBE">
        <w:rPr>
          <w:rFonts w:ascii="Arial" w:hAnsi="Arial" w:cs="Arial"/>
        </w:rPr>
        <w:t xml:space="preserve">score or better </w:t>
      </w:r>
      <w:r>
        <w:rPr>
          <w:rFonts w:ascii="Arial" w:hAnsi="Arial" w:cs="Arial"/>
        </w:rPr>
        <w:t>on the ACT.</w:t>
      </w:r>
    </w:p>
    <w:p w14:paraId="7DA88E0B" w14:textId="77777777" w:rsidR="00DE70B0" w:rsidRDefault="00F70D32" w:rsidP="004045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Each </w:t>
      </w:r>
      <w:r w:rsidR="00311F62">
        <w:rPr>
          <w:rFonts w:ascii="Arial" w:hAnsi="Arial" w:cs="Arial"/>
        </w:rPr>
        <w:t>State</w:t>
      </w:r>
      <w:r>
        <w:rPr>
          <w:rFonts w:ascii="Arial" w:hAnsi="Arial" w:cs="Arial"/>
        </w:rPr>
        <w:t>’s</w:t>
      </w:r>
      <w:r w:rsidR="00311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Association will award the </w:t>
      </w:r>
      <w:r w:rsidR="00C94413">
        <w:rPr>
          <w:rFonts w:ascii="Arial" w:hAnsi="Arial" w:cs="Arial"/>
        </w:rPr>
        <w:t>Scholarship to</w:t>
      </w:r>
      <w:r>
        <w:rPr>
          <w:rFonts w:ascii="Arial" w:hAnsi="Arial" w:cs="Arial"/>
        </w:rPr>
        <w:t xml:space="preserve"> a</w:t>
      </w:r>
      <w:r w:rsidR="00311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Prospective </w:t>
      </w:r>
      <w:r w:rsidR="00311F62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in </w:t>
      </w:r>
      <w:r w:rsidR="00C94413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State</w:t>
      </w:r>
      <w:r w:rsidR="00311F62">
        <w:rPr>
          <w:rFonts w:ascii="Arial" w:hAnsi="Arial" w:cs="Arial"/>
        </w:rPr>
        <w:t>.</w:t>
      </w:r>
    </w:p>
    <w:p w14:paraId="465E2B90" w14:textId="77777777" w:rsidR="00B56BAF" w:rsidRDefault="00B56BAF" w:rsidP="004045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E50FC">
        <w:rPr>
          <w:rFonts w:ascii="Arial" w:hAnsi="Arial" w:cs="Arial"/>
          <w:b/>
        </w:rPr>
        <w:t>AD HOC Scholarship</w:t>
      </w:r>
      <w:r>
        <w:rPr>
          <w:rFonts w:ascii="Arial" w:hAnsi="Arial" w:cs="Arial"/>
        </w:rPr>
        <w:t>-This Semester-One Scholarship, in addition to the 10 State Scholarships- will be awarded to a Resident of a South Wireless Association State that is a member that will be attending an</w:t>
      </w:r>
      <w:r w:rsidR="001E50FC">
        <w:rPr>
          <w:rFonts w:ascii="Arial" w:hAnsi="Arial" w:cs="Arial"/>
        </w:rPr>
        <w:t xml:space="preserve"> Accredited</w:t>
      </w:r>
      <w:r>
        <w:rPr>
          <w:rFonts w:ascii="Arial" w:hAnsi="Arial" w:cs="Arial"/>
        </w:rPr>
        <w:t xml:space="preserve"> University i</w:t>
      </w:r>
      <w:r w:rsidR="008B211E">
        <w:rPr>
          <w:rFonts w:ascii="Arial" w:hAnsi="Arial" w:cs="Arial"/>
        </w:rPr>
        <w:t>n a</w:t>
      </w:r>
      <w:r w:rsidR="001E50FC">
        <w:rPr>
          <w:rFonts w:ascii="Arial" w:hAnsi="Arial" w:cs="Arial"/>
        </w:rPr>
        <w:t>nother State that comprises one</w:t>
      </w:r>
      <w:r>
        <w:rPr>
          <w:rFonts w:ascii="Arial" w:hAnsi="Arial" w:cs="Arial"/>
        </w:rPr>
        <w:t xml:space="preserve"> of the States that make up the South Wireless Association (NC, SC, GA, FL, AL, MS, LA, OK, AR, TN, KY, TX).</w:t>
      </w:r>
    </w:p>
    <w:p w14:paraId="25BA1EFD" w14:textId="77777777" w:rsidR="001E50FC" w:rsidRPr="008B211E" w:rsidRDefault="00B56BAF" w:rsidP="008B211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e.g.: An Alabama Resident that will be attending Vanderbilt in Nashville; a Georgia Resident attending Duke University in Durham, etc.  You must denote that you are applying as an AD HOC Candidate on your Application.</w:t>
      </w:r>
    </w:p>
    <w:p w14:paraId="7043840F" w14:textId="74CABA2B" w:rsidR="0040455D" w:rsidRDefault="001E50FC" w:rsidP="004045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The Remaining 10 Scholarships Require that -</w:t>
      </w:r>
      <w:r w:rsidR="0040455D" w:rsidRPr="008515DA">
        <w:rPr>
          <w:rFonts w:ascii="Arial" w:hAnsi="Arial" w:cs="Arial"/>
          <w:b/>
        </w:rPr>
        <w:t>The student must attend school in the state in which the scholarship is awarded.</w:t>
      </w:r>
      <w:r w:rsidR="0041248C" w:rsidRPr="008515DA">
        <w:rPr>
          <w:rFonts w:ascii="Arial" w:hAnsi="Arial" w:cs="Arial"/>
          <w:b/>
        </w:rPr>
        <w:t xml:space="preserve"> The Student must be resident of the State th</w:t>
      </w:r>
      <w:r w:rsidR="00BE1BBE" w:rsidRPr="008515DA">
        <w:rPr>
          <w:rFonts w:ascii="Arial" w:hAnsi="Arial" w:cs="Arial"/>
          <w:b/>
        </w:rPr>
        <w:t>at awards the Scholarship, i.e.</w:t>
      </w:r>
      <w:r w:rsidR="0041248C" w:rsidRPr="008515DA">
        <w:rPr>
          <w:rFonts w:ascii="Arial" w:hAnsi="Arial" w:cs="Arial"/>
          <w:b/>
        </w:rPr>
        <w:t xml:space="preserve"> Texas Scholarship will go to a Texas resident who attends an Accredited Texas University</w:t>
      </w:r>
      <w:r w:rsidR="0041248C">
        <w:rPr>
          <w:rFonts w:ascii="Arial" w:hAnsi="Arial" w:cs="Arial"/>
        </w:rPr>
        <w:t>.</w:t>
      </w:r>
      <w:r w:rsidR="00936709">
        <w:rPr>
          <w:rFonts w:ascii="Arial" w:hAnsi="Arial" w:cs="Arial"/>
        </w:rPr>
        <w:t xml:space="preserve"> </w:t>
      </w:r>
      <w:r w:rsidR="002855AC">
        <w:rPr>
          <w:rFonts w:ascii="Arial" w:hAnsi="Arial" w:cs="Arial"/>
        </w:rPr>
        <w:t xml:space="preserve">Past recipients of the </w:t>
      </w:r>
      <w:r w:rsidR="00CB2FC4">
        <w:rPr>
          <w:rFonts w:ascii="Arial" w:hAnsi="Arial" w:cs="Arial"/>
        </w:rPr>
        <w:t>Spring, 2018</w:t>
      </w:r>
      <w:r w:rsidR="00936709">
        <w:rPr>
          <w:rFonts w:ascii="Arial" w:hAnsi="Arial" w:cs="Arial"/>
        </w:rPr>
        <w:t xml:space="preserve"> SWS Scholarship, </w:t>
      </w:r>
      <w:r w:rsidR="00936709" w:rsidRPr="002855AC">
        <w:rPr>
          <w:rFonts w:ascii="Arial" w:hAnsi="Arial" w:cs="Arial"/>
          <w:b/>
        </w:rPr>
        <w:t xml:space="preserve">must have maintained a minimum of a 3.0 GPA </w:t>
      </w:r>
      <w:r w:rsidR="00936709">
        <w:rPr>
          <w:rFonts w:ascii="Arial" w:hAnsi="Arial" w:cs="Arial"/>
        </w:rPr>
        <w:t>to reapply.</w:t>
      </w:r>
    </w:p>
    <w:p w14:paraId="692E1D78" w14:textId="77777777" w:rsidR="00F70D32" w:rsidRDefault="00F70D32" w:rsidP="004045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Previous Award </w:t>
      </w:r>
      <w:r w:rsidR="00C94413">
        <w:rPr>
          <w:rFonts w:ascii="Arial" w:hAnsi="Arial" w:cs="Arial"/>
        </w:rPr>
        <w:t>Recipients</w:t>
      </w:r>
      <w:r>
        <w:rPr>
          <w:rFonts w:ascii="Arial" w:hAnsi="Arial" w:cs="Arial"/>
        </w:rPr>
        <w:t xml:space="preserve"> are encouraged to apply.</w:t>
      </w:r>
    </w:p>
    <w:p w14:paraId="292D85B2" w14:textId="2711A561" w:rsidR="001D2236" w:rsidRDefault="001D2236" w:rsidP="004045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4C70">
        <w:rPr>
          <w:rFonts w:ascii="Arial" w:hAnsi="Arial" w:cs="Arial"/>
          <w:color w:val="FF0000"/>
        </w:rPr>
        <w:lastRenderedPageBreak/>
        <w:t xml:space="preserve">This Scholarship is for </w:t>
      </w:r>
      <w:r w:rsidR="00CB2FC4">
        <w:rPr>
          <w:rFonts w:ascii="Arial" w:hAnsi="Arial" w:cs="Arial"/>
          <w:b/>
          <w:color w:val="FF0000"/>
        </w:rPr>
        <w:t>Fall</w:t>
      </w:r>
      <w:r w:rsidRPr="00554C70">
        <w:rPr>
          <w:rFonts w:ascii="Arial" w:hAnsi="Arial" w:cs="Arial"/>
          <w:b/>
          <w:color w:val="FF0000"/>
        </w:rPr>
        <w:t>,</w:t>
      </w:r>
      <w:r w:rsidR="008A1D51" w:rsidRPr="00554C70">
        <w:rPr>
          <w:rFonts w:ascii="Arial" w:hAnsi="Arial" w:cs="Arial"/>
          <w:b/>
          <w:color w:val="FF0000"/>
        </w:rPr>
        <w:t xml:space="preserve"> </w:t>
      </w:r>
      <w:r w:rsidR="00554C70" w:rsidRPr="00554C70">
        <w:rPr>
          <w:rFonts w:ascii="Arial" w:hAnsi="Arial" w:cs="Arial"/>
          <w:b/>
          <w:color w:val="FF0000"/>
        </w:rPr>
        <w:t>2018</w:t>
      </w:r>
      <w:r w:rsidR="00C239FE" w:rsidRPr="00554C70">
        <w:rPr>
          <w:rFonts w:ascii="Arial" w:hAnsi="Arial" w:cs="Arial"/>
          <w:b/>
          <w:color w:val="FF0000"/>
        </w:rPr>
        <w:t xml:space="preserve"> ONLY</w:t>
      </w:r>
      <w:r w:rsidRPr="00554C70">
        <w:rPr>
          <w:rFonts w:ascii="Arial" w:hAnsi="Arial" w:cs="Arial"/>
          <w:color w:val="FF0000"/>
        </w:rPr>
        <w:t>, the candidate must be enrolled in an accredited University</w:t>
      </w:r>
      <w:r w:rsidR="008A1D51" w:rsidRPr="00554C70">
        <w:rPr>
          <w:rFonts w:ascii="Arial" w:hAnsi="Arial" w:cs="Arial"/>
          <w:color w:val="FF0000"/>
        </w:rPr>
        <w:t xml:space="preserve"> or College-Full time for </w:t>
      </w:r>
      <w:r w:rsidR="00CB2FC4">
        <w:rPr>
          <w:rFonts w:ascii="Arial" w:hAnsi="Arial" w:cs="Arial"/>
          <w:b/>
          <w:color w:val="FF0000"/>
        </w:rPr>
        <w:t>Fall</w:t>
      </w:r>
      <w:r w:rsidR="00554C70" w:rsidRPr="00554C70">
        <w:rPr>
          <w:rFonts w:ascii="Arial" w:hAnsi="Arial" w:cs="Arial"/>
          <w:b/>
          <w:color w:val="FF0000"/>
        </w:rPr>
        <w:t>, 2018</w:t>
      </w:r>
      <w:r w:rsidR="008A1D51" w:rsidRPr="00554C70">
        <w:rPr>
          <w:rFonts w:ascii="Arial" w:hAnsi="Arial" w:cs="Arial"/>
          <w:color w:val="FF0000"/>
        </w:rPr>
        <w:t xml:space="preserve"> to be eligible for the </w:t>
      </w:r>
      <w:r w:rsidR="00CB2FC4">
        <w:rPr>
          <w:rFonts w:ascii="Arial" w:hAnsi="Arial" w:cs="Arial"/>
          <w:b/>
          <w:color w:val="FF0000"/>
        </w:rPr>
        <w:t>Fall</w:t>
      </w:r>
      <w:r w:rsidR="00554C70" w:rsidRPr="00554C70">
        <w:rPr>
          <w:rFonts w:ascii="Arial" w:hAnsi="Arial" w:cs="Arial"/>
          <w:b/>
          <w:color w:val="FF0000"/>
        </w:rPr>
        <w:t>, 2018</w:t>
      </w:r>
      <w:r w:rsidRPr="00554C70">
        <w:rPr>
          <w:rFonts w:ascii="Arial" w:hAnsi="Arial" w:cs="Arial"/>
          <w:color w:val="FF0000"/>
        </w:rPr>
        <w:t xml:space="preserve"> Scholarship.</w:t>
      </w:r>
      <w:r w:rsidR="00C239FE" w:rsidRPr="00554C70">
        <w:rPr>
          <w:rFonts w:ascii="Arial" w:hAnsi="Arial" w:cs="Arial"/>
          <w:color w:val="FF0000"/>
        </w:rPr>
        <w:t xml:space="preserve">  Winning the </w:t>
      </w:r>
      <w:r w:rsidR="00CB2FC4">
        <w:rPr>
          <w:rFonts w:ascii="Arial" w:hAnsi="Arial" w:cs="Arial"/>
          <w:b/>
          <w:color w:val="FF0000"/>
        </w:rPr>
        <w:t>Fall</w:t>
      </w:r>
      <w:r w:rsidR="00554C70" w:rsidRPr="00554C70">
        <w:rPr>
          <w:rFonts w:ascii="Arial" w:hAnsi="Arial" w:cs="Arial"/>
          <w:color w:val="FF0000"/>
        </w:rPr>
        <w:t xml:space="preserve">, </w:t>
      </w:r>
      <w:r w:rsidR="00554C70" w:rsidRPr="00554C70">
        <w:rPr>
          <w:rFonts w:ascii="Arial" w:hAnsi="Arial" w:cs="Arial"/>
          <w:b/>
          <w:color w:val="FF0000"/>
        </w:rPr>
        <w:t>2018</w:t>
      </w:r>
      <w:r w:rsidR="00CD2788" w:rsidRPr="00554C70">
        <w:rPr>
          <w:rFonts w:ascii="Arial" w:hAnsi="Arial" w:cs="Arial"/>
          <w:color w:val="FF0000"/>
        </w:rPr>
        <w:t xml:space="preserve"> scholarship is a </w:t>
      </w:r>
      <w:r w:rsidR="008B211E" w:rsidRPr="00554C70">
        <w:rPr>
          <w:rFonts w:ascii="Arial" w:hAnsi="Arial" w:cs="Arial"/>
          <w:color w:val="FF0000"/>
        </w:rPr>
        <w:t>stand-alone</w:t>
      </w:r>
      <w:r w:rsidR="00CD2788" w:rsidRPr="00554C70">
        <w:rPr>
          <w:rFonts w:ascii="Arial" w:hAnsi="Arial" w:cs="Arial"/>
          <w:color w:val="FF0000"/>
        </w:rPr>
        <w:t xml:space="preserve"> award</w:t>
      </w:r>
      <w:r w:rsidR="008B211E" w:rsidRPr="00554C70">
        <w:rPr>
          <w:rFonts w:ascii="Arial" w:hAnsi="Arial" w:cs="Arial"/>
          <w:color w:val="FF0000"/>
        </w:rPr>
        <w:t>,</w:t>
      </w:r>
      <w:r w:rsidR="00CD2788" w:rsidRPr="00554C70">
        <w:rPr>
          <w:rFonts w:ascii="Arial" w:hAnsi="Arial" w:cs="Arial"/>
          <w:color w:val="FF0000"/>
        </w:rPr>
        <w:t xml:space="preserve"> and </w:t>
      </w:r>
      <w:r w:rsidR="008B211E" w:rsidRPr="00554C70">
        <w:rPr>
          <w:rFonts w:ascii="Arial" w:hAnsi="Arial" w:cs="Arial"/>
          <w:color w:val="FF0000"/>
        </w:rPr>
        <w:t>the South Wireless Association will award all future scholarships on a Bi-Annual Basis</w:t>
      </w:r>
      <w:r w:rsidR="00CD2788">
        <w:rPr>
          <w:rFonts w:ascii="Arial" w:hAnsi="Arial" w:cs="Arial"/>
        </w:rPr>
        <w:t>.</w:t>
      </w:r>
    </w:p>
    <w:p w14:paraId="526ED63A" w14:textId="77777777" w:rsidR="0041248C" w:rsidRDefault="0041248C" w:rsidP="0041248C">
      <w:pPr>
        <w:rPr>
          <w:rFonts w:ascii="Arial" w:hAnsi="Arial" w:cs="Arial"/>
        </w:rPr>
      </w:pPr>
    </w:p>
    <w:p w14:paraId="011D63BD" w14:textId="77777777" w:rsidR="0041248C" w:rsidRDefault="0041248C" w:rsidP="0041248C">
      <w:pPr>
        <w:rPr>
          <w:rFonts w:ascii="Arial" w:hAnsi="Arial" w:cs="Arial"/>
        </w:rPr>
      </w:pPr>
    </w:p>
    <w:p w14:paraId="5F87F604" w14:textId="77777777" w:rsidR="0041248C" w:rsidRDefault="0041248C" w:rsidP="0041248C">
      <w:pPr>
        <w:rPr>
          <w:rFonts w:ascii="Arial" w:hAnsi="Arial" w:cs="Arial"/>
        </w:rPr>
      </w:pPr>
    </w:p>
    <w:p w14:paraId="7DF5E5AC" w14:textId="77777777" w:rsidR="0041248C" w:rsidRPr="0041248C" w:rsidRDefault="0041248C" w:rsidP="0041248C">
      <w:pPr>
        <w:rPr>
          <w:rFonts w:ascii="Arial" w:hAnsi="Arial" w:cs="Arial"/>
        </w:rPr>
      </w:pPr>
    </w:p>
    <w:p w14:paraId="5D78E434" w14:textId="77777777" w:rsidR="0040455D" w:rsidRPr="00ED3741" w:rsidRDefault="0040455D" w:rsidP="0040455D">
      <w:pPr>
        <w:rPr>
          <w:rFonts w:ascii="Arial" w:hAnsi="Arial" w:cs="Arial"/>
          <w:b/>
        </w:rPr>
      </w:pPr>
      <w:r w:rsidRPr="00ED3741">
        <w:rPr>
          <w:rFonts w:ascii="Arial" w:hAnsi="Arial" w:cs="Arial"/>
          <w:b/>
        </w:rPr>
        <w:t>Application:</w:t>
      </w:r>
    </w:p>
    <w:p w14:paraId="01D78E50" w14:textId="0EFDDA78" w:rsidR="0040455D" w:rsidRPr="00CB2FC4" w:rsidRDefault="0040455D" w:rsidP="005D46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464A">
        <w:rPr>
          <w:rFonts w:ascii="Arial" w:hAnsi="Arial" w:cs="Arial"/>
        </w:rPr>
        <w:t>Once the student has met the criteria ab</w:t>
      </w:r>
      <w:r w:rsidR="001D2236">
        <w:rPr>
          <w:rFonts w:ascii="Arial" w:hAnsi="Arial" w:cs="Arial"/>
        </w:rPr>
        <w:t>ove, an E</w:t>
      </w:r>
      <w:r w:rsidR="00554C70">
        <w:rPr>
          <w:rFonts w:ascii="Arial" w:hAnsi="Arial" w:cs="Arial"/>
        </w:rPr>
        <w:t xml:space="preserve">ssay must be </w:t>
      </w:r>
      <w:proofErr w:type="spellStart"/>
      <w:proofErr w:type="gramStart"/>
      <w:r w:rsidR="00554C70">
        <w:rPr>
          <w:rFonts w:ascii="Arial" w:hAnsi="Arial" w:cs="Arial"/>
        </w:rPr>
        <w:t>submitted</w:t>
      </w:r>
      <w:r w:rsidR="00F70D32" w:rsidRPr="005D464A">
        <w:rPr>
          <w:rFonts w:ascii="Arial" w:hAnsi="Arial" w:cs="Arial"/>
        </w:rPr>
        <w:t>:</w:t>
      </w:r>
      <w:r w:rsidR="00F70D32" w:rsidRPr="001D2236">
        <w:rPr>
          <w:rFonts w:ascii="Arial" w:hAnsi="Arial" w:cs="Arial"/>
          <w:b/>
          <w:i/>
          <w:u w:val="single"/>
        </w:rPr>
        <w:t>Title</w:t>
      </w:r>
      <w:proofErr w:type="spellEnd"/>
      <w:proofErr w:type="gramEnd"/>
      <w:r w:rsidR="00F70D32" w:rsidRPr="001D2236">
        <w:rPr>
          <w:rFonts w:ascii="Arial" w:hAnsi="Arial" w:cs="Arial"/>
          <w:b/>
          <w:i/>
          <w:u w:val="single"/>
        </w:rPr>
        <w:t xml:space="preserve"> and Subject</w:t>
      </w:r>
      <w:r w:rsidR="00F70D32" w:rsidRPr="005D464A">
        <w:rPr>
          <w:rFonts w:ascii="Arial" w:hAnsi="Arial" w:cs="Arial"/>
          <w:b/>
          <w:i/>
        </w:rPr>
        <w:t>:</w:t>
      </w:r>
      <w:r w:rsidR="008515DA" w:rsidRPr="005D464A">
        <w:rPr>
          <w:rFonts w:ascii="Arial" w:hAnsi="Arial" w:cs="Arial"/>
          <w:b/>
        </w:rPr>
        <w:t xml:space="preserve">  </w:t>
      </w:r>
      <w:r w:rsidR="00554C70" w:rsidRPr="00CB2FC4">
        <w:rPr>
          <w:rFonts w:ascii="Arial" w:hAnsi="Arial" w:cs="Arial"/>
        </w:rPr>
        <w:t>“</w:t>
      </w:r>
      <w:r w:rsidR="00CB2FC4" w:rsidRPr="008A6820">
        <w:rPr>
          <w:rFonts w:ascii="Calibri" w:hAnsi="Calibri" w:cs="Calibri"/>
          <w:b/>
          <w:color w:val="222222"/>
          <w:sz w:val="28"/>
          <w:szCs w:val="28"/>
        </w:rPr>
        <w:t>Mergers:  Over the years, there have been many possible mergers proposed – T-Mobile and AT&amp;T, Sprint and T-Mobile, and so on.  What are the pros and cons to carrier’s merging and how do you think a merger would impact the telecommunications sector?</w:t>
      </w:r>
      <w:r w:rsidR="00CB2FC4" w:rsidRPr="008A6820">
        <w:rPr>
          <w:rFonts w:ascii="Calibri" w:hAnsi="Calibri" w:cs="Calibri"/>
          <w:b/>
          <w:color w:val="222222"/>
          <w:sz w:val="28"/>
          <w:szCs w:val="28"/>
        </w:rPr>
        <w:t>”</w:t>
      </w:r>
    </w:p>
    <w:p w14:paraId="457B4A5C" w14:textId="77777777" w:rsidR="00441356" w:rsidRDefault="00BE1BBE" w:rsidP="004045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Applicants will then be </w:t>
      </w:r>
      <w:proofErr w:type="gramStart"/>
      <w:r>
        <w:rPr>
          <w:rFonts w:ascii="Arial" w:hAnsi="Arial" w:cs="Arial"/>
        </w:rPr>
        <w:t>v</w:t>
      </w:r>
      <w:r w:rsidR="001D2236">
        <w:rPr>
          <w:rFonts w:ascii="Arial" w:hAnsi="Arial" w:cs="Arial"/>
        </w:rPr>
        <w:t>etted</w:t>
      </w:r>
      <w:proofErr w:type="gramEnd"/>
      <w:r w:rsidR="001D2236">
        <w:rPr>
          <w:rFonts w:ascii="Arial" w:hAnsi="Arial" w:cs="Arial"/>
        </w:rPr>
        <w:t xml:space="preserve"> and Candidates may</w:t>
      </w:r>
      <w:r w:rsidR="00441356">
        <w:rPr>
          <w:rFonts w:ascii="Arial" w:hAnsi="Arial" w:cs="Arial"/>
        </w:rPr>
        <w:t xml:space="preserve"> be interviewed during the selection process.</w:t>
      </w:r>
      <w:bookmarkStart w:id="0" w:name="_GoBack"/>
      <w:bookmarkEnd w:id="0"/>
    </w:p>
    <w:p w14:paraId="25E08737" w14:textId="56BF7158" w:rsidR="00EB35BE" w:rsidRDefault="00936709" w:rsidP="004045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Applications and</w:t>
      </w:r>
      <w:r w:rsidR="00BE1BBE">
        <w:rPr>
          <w:rFonts w:ascii="Arial" w:hAnsi="Arial" w:cs="Arial"/>
        </w:rPr>
        <w:t xml:space="preserve"> </w:t>
      </w:r>
      <w:r w:rsidR="00BE1BBE" w:rsidRPr="005D464A">
        <w:rPr>
          <w:rFonts w:ascii="Arial" w:hAnsi="Arial" w:cs="Arial"/>
          <w:b/>
          <w:u w:val="single"/>
        </w:rPr>
        <w:t>all</w:t>
      </w:r>
      <w:r w:rsidR="00EB35BE" w:rsidRPr="005D464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the </w:t>
      </w:r>
      <w:r w:rsidR="00EB35BE" w:rsidRPr="005D464A">
        <w:rPr>
          <w:rFonts w:ascii="Arial" w:hAnsi="Arial" w:cs="Arial"/>
          <w:b/>
          <w:u w:val="single"/>
        </w:rPr>
        <w:t>required</w:t>
      </w:r>
      <w:r w:rsidR="00EB35BE">
        <w:rPr>
          <w:rFonts w:ascii="Arial" w:hAnsi="Arial" w:cs="Arial"/>
        </w:rPr>
        <w:t xml:space="preserve"> attachments must be submitted to the following e-mail box:  </w:t>
      </w:r>
      <w:hyperlink r:id="rId6" w:history="1">
        <w:r w:rsidR="00CB2FC4" w:rsidRPr="00244848">
          <w:rPr>
            <w:rStyle w:val="Hyperlink"/>
            <w:rFonts w:ascii="Arial" w:hAnsi="Arial" w:cs="Arial"/>
          </w:rPr>
          <w:t>southwireless2018@gmail.com</w:t>
        </w:r>
      </w:hyperlink>
      <w:r w:rsidR="0041248C">
        <w:rPr>
          <w:rFonts w:ascii="Arial" w:hAnsi="Arial" w:cs="Arial"/>
        </w:rPr>
        <w:t xml:space="preserve"> by </w:t>
      </w:r>
      <w:r w:rsidR="00554C70">
        <w:rPr>
          <w:rFonts w:ascii="Arial" w:hAnsi="Arial" w:cs="Arial"/>
          <w:b/>
        </w:rPr>
        <w:t>5 PM E</w:t>
      </w:r>
      <w:r w:rsidR="00CB2FC4">
        <w:rPr>
          <w:rFonts w:ascii="Arial" w:hAnsi="Arial" w:cs="Arial"/>
          <w:b/>
        </w:rPr>
        <w:t>D</w:t>
      </w:r>
      <w:r w:rsidR="00554C70">
        <w:rPr>
          <w:rFonts w:ascii="Arial" w:hAnsi="Arial" w:cs="Arial"/>
          <w:b/>
        </w:rPr>
        <w:t>T –</w:t>
      </w:r>
      <w:r w:rsidR="00CB2FC4">
        <w:rPr>
          <w:rFonts w:ascii="Arial" w:hAnsi="Arial" w:cs="Arial"/>
          <w:b/>
        </w:rPr>
        <w:t>June 21</w:t>
      </w:r>
      <w:r w:rsidR="00C239FE">
        <w:rPr>
          <w:rFonts w:ascii="Arial" w:hAnsi="Arial" w:cs="Arial"/>
          <w:b/>
        </w:rPr>
        <w:t>,</w:t>
      </w:r>
      <w:r w:rsidR="00CB2FC4">
        <w:rPr>
          <w:rFonts w:ascii="Arial" w:hAnsi="Arial" w:cs="Arial"/>
          <w:b/>
        </w:rPr>
        <w:t xml:space="preserve"> </w:t>
      </w:r>
      <w:proofErr w:type="gramStart"/>
      <w:r w:rsidR="00CB2FC4">
        <w:rPr>
          <w:rFonts w:ascii="Arial" w:hAnsi="Arial" w:cs="Arial"/>
          <w:b/>
        </w:rPr>
        <w:t>2018</w:t>
      </w:r>
      <w:r w:rsidR="00C239FE">
        <w:rPr>
          <w:rFonts w:ascii="Arial" w:hAnsi="Arial" w:cs="Arial"/>
          <w:b/>
        </w:rPr>
        <w:t xml:space="preserve"> </w:t>
      </w:r>
      <w:r w:rsidR="00EB35BE" w:rsidRPr="005D464A">
        <w:rPr>
          <w:rFonts w:ascii="Arial" w:hAnsi="Arial" w:cs="Arial"/>
          <w:b/>
          <w:u w:val="single"/>
        </w:rPr>
        <w:t>.</w:t>
      </w:r>
      <w:proofErr w:type="gramEnd"/>
      <w:r w:rsidR="00D937CF" w:rsidRPr="005D464A">
        <w:rPr>
          <w:rFonts w:ascii="Arial" w:hAnsi="Arial" w:cs="Arial"/>
          <w:b/>
          <w:u w:val="single"/>
        </w:rPr>
        <w:t xml:space="preserve">  No mailed in Applications will be considered.  </w:t>
      </w:r>
      <w:r w:rsidR="00D937CF">
        <w:rPr>
          <w:rFonts w:ascii="Arial" w:hAnsi="Arial" w:cs="Arial"/>
        </w:rPr>
        <w:t xml:space="preserve">All the </w:t>
      </w:r>
      <w:r w:rsidR="00D937CF" w:rsidRPr="00C239FE">
        <w:rPr>
          <w:rFonts w:ascii="Arial" w:hAnsi="Arial" w:cs="Arial"/>
          <w:b/>
          <w:i/>
          <w:u w:val="single"/>
        </w:rPr>
        <w:t>Scan</w:t>
      </w:r>
      <w:r w:rsidR="001E50FC" w:rsidRPr="00C239FE">
        <w:rPr>
          <w:rFonts w:ascii="Arial" w:hAnsi="Arial" w:cs="Arial"/>
          <w:b/>
          <w:i/>
          <w:u w:val="single"/>
        </w:rPr>
        <w:t>ned documents must be legi</w:t>
      </w:r>
      <w:r w:rsidR="00D937CF" w:rsidRPr="00C239FE">
        <w:rPr>
          <w:rFonts w:ascii="Arial" w:hAnsi="Arial" w:cs="Arial"/>
          <w:b/>
          <w:i/>
          <w:u w:val="single"/>
        </w:rPr>
        <w:t>ble and easily</w:t>
      </w:r>
      <w:r w:rsidR="00D937CF">
        <w:rPr>
          <w:rFonts w:ascii="Arial" w:hAnsi="Arial" w:cs="Arial"/>
        </w:rPr>
        <w:t xml:space="preserve"> </w:t>
      </w:r>
      <w:r w:rsidR="00D937CF" w:rsidRPr="00C239FE">
        <w:rPr>
          <w:rFonts w:ascii="Arial" w:hAnsi="Arial" w:cs="Arial"/>
          <w:b/>
          <w:i/>
          <w:u w:val="single"/>
        </w:rPr>
        <w:t>printed</w:t>
      </w:r>
      <w:r w:rsidR="00D937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All scanned items must be scaled and formatted to an 8” x 11” paper size.</w:t>
      </w:r>
    </w:p>
    <w:p w14:paraId="31B000A7" w14:textId="2F86C192" w:rsidR="00F70D32" w:rsidRDefault="00F70D32" w:rsidP="004045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70D32">
        <w:rPr>
          <w:rFonts w:ascii="Arial" w:hAnsi="Arial" w:cs="Arial"/>
          <w:b/>
        </w:rPr>
        <w:t xml:space="preserve">Only </w:t>
      </w:r>
      <w:r w:rsidR="008515DA">
        <w:rPr>
          <w:rFonts w:ascii="Arial" w:hAnsi="Arial" w:cs="Arial"/>
          <w:b/>
          <w:u w:val="single"/>
        </w:rPr>
        <w:t>COMPLETE</w:t>
      </w:r>
      <w:r>
        <w:rPr>
          <w:rFonts w:ascii="Arial" w:hAnsi="Arial" w:cs="Arial"/>
        </w:rPr>
        <w:t xml:space="preserve"> </w:t>
      </w:r>
      <w:r w:rsidRPr="00BE1BBE">
        <w:rPr>
          <w:rFonts w:ascii="Arial" w:hAnsi="Arial" w:cs="Arial"/>
          <w:b/>
        </w:rPr>
        <w:t xml:space="preserve">Applications will be reviewed </w:t>
      </w:r>
      <w:r>
        <w:rPr>
          <w:rFonts w:ascii="Arial" w:hAnsi="Arial" w:cs="Arial"/>
        </w:rPr>
        <w:t xml:space="preserve">and </w:t>
      </w:r>
      <w:r w:rsidR="00936709">
        <w:rPr>
          <w:rFonts w:ascii="Arial" w:hAnsi="Arial" w:cs="Arial"/>
        </w:rPr>
        <w:t>considered (</w:t>
      </w:r>
      <w:r w:rsidR="008515DA">
        <w:rPr>
          <w:rFonts w:ascii="Arial" w:hAnsi="Arial" w:cs="Arial"/>
        </w:rPr>
        <w:t>do not use the phrase-“see transcript or see ACT scores”, all blanks must be filled out on the application)</w:t>
      </w:r>
      <w:r>
        <w:rPr>
          <w:rFonts w:ascii="Arial" w:hAnsi="Arial" w:cs="Arial"/>
        </w:rPr>
        <w:t>.</w:t>
      </w:r>
      <w:r w:rsidR="0041248C">
        <w:rPr>
          <w:rFonts w:ascii="Arial" w:hAnsi="Arial" w:cs="Arial"/>
        </w:rPr>
        <w:t xml:space="preserve"> No applicant will be considered if they do not fill out the application entirely and </w:t>
      </w:r>
      <w:r w:rsidR="0041248C" w:rsidRPr="0041248C">
        <w:rPr>
          <w:rFonts w:ascii="Arial" w:hAnsi="Arial" w:cs="Arial"/>
          <w:b/>
          <w:u w:val="single"/>
        </w:rPr>
        <w:t>all</w:t>
      </w:r>
      <w:r w:rsidR="0041248C">
        <w:rPr>
          <w:rFonts w:ascii="Arial" w:hAnsi="Arial" w:cs="Arial"/>
        </w:rPr>
        <w:t xml:space="preserve"> attachments are submitted with the application!</w:t>
      </w:r>
      <w:r w:rsidR="00D937CF">
        <w:rPr>
          <w:rFonts w:ascii="Arial" w:hAnsi="Arial" w:cs="Arial"/>
        </w:rPr>
        <w:t xml:space="preserve">  These Attachments must be printable and </w:t>
      </w:r>
      <w:r w:rsidR="00D937CF" w:rsidRPr="00256F67">
        <w:rPr>
          <w:rFonts w:ascii="Arial" w:hAnsi="Arial" w:cs="Arial"/>
          <w:u w:val="single"/>
        </w:rPr>
        <w:t>scalable</w:t>
      </w:r>
      <w:r w:rsidR="00D937CF">
        <w:rPr>
          <w:rFonts w:ascii="Arial" w:hAnsi="Arial" w:cs="Arial"/>
        </w:rPr>
        <w:t>!</w:t>
      </w:r>
      <w:r w:rsidR="005D464A">
        <w:rPr>
          <w:rFonts w:ascii="Arial" w:hAnsi="Arial" w:cs="Arial"/>
        </w:rPr>
        <w:t xml:space="preserve"> </w:t>
      </w:r>
      <w:r w:rsidR="002855AC">
        <w:rPr>
          <w:rFonts w:ascii="Arial" w:hAnsi="Arial" w:cs="Arial"/>
        </w:rPr>
        <w:t xml:space="preserve">( NO exceptions-if your application cannot be viewed upon receipt, it will be disqualified). </w:t>
      </w:r>
      <w:r w:rsidR="005D464A">
        <w:rPr>
          <w:rFonts w:ascii="Arial" w:hAnsi="Arial" w:cs="Arial"/>
        </w:rPr>
        <w:t xml:space="preserve"> If your application is not complete and does not include all attachments and the Essay at the time of submittal, if will be deemed void and not considered.</w:t>
      </w:r>
    </w:p>
    <w:p w14:paraId="4815DEEF" w14:textId="77777777" w:rsidR="00256F67" w:rsidRDefault="00256F67" w:rsidP="004045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If you do not meet the Minimum Qualifications-your application will not be considered.</w:t>
      </w:r>
    </w:p>
    <w:p w14:paraId="0A164F9E" w14:textId="269AEF3C" w:rsidR="008515DA" w:rsidRDefault="008515DA" w:rsidP="004045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The selected candidates of the individual state scholarships will be notified by the c</w:t>
      </w:r>
      <w:r w:rsidR="005D464A">
        <w:rPr>
          <w:rFonts w:ascii="Arial" w:hAnsi="Arial" w:cs="Arial"/>
          <w:b/>
        </w:rPr>
        <w:t>ommit</w:t>
      </w:r>
      <w:r w:rsidR="00554C70">
        <w:rPr>
          <w:rFonts w:ascii="Arial" w:hAnsi="Arial" w:cs="Arial"/>
          <w:b/>
        </w:rPr>
        <w:t xml:space="preserve">tee </w:t>
      </w:r>
      <w:r w:rsidR="00CB2FC4">
        <w:rPr>
          <w:rFonts w:ascii="Arial" w:hAnsi="Arial" w:cs="Arial"/>
          <w:b/>
        </w:rPr>
        <w:t>during</w:t>
      </w:r>
      <w:r w:rsidR="00554C70">
        <w:rPr>
          <w:rFonts w:ascii="Arial" w:hAnsi="Arial" w:cs="Arial"/>
          <w:b/>
        </w:rPr>
        <w:t xml:space="preserve"> </w:t>
      </w:r>
      <w:proofErr w:type="gramStart"/>
      <w:r w:rsidR="00554C70">
        <w:rPr>
          <w:rFonts w:ascii="Arial" w:hAnsi="Arial" w:cs="Arial"/>
          <w:b/>
        </w:rPr>
        <w:t>J</w:t>
      </w:r>
      <w:r w:rsidR="00CB2FC4">
        <w:rPr>
          <w:rFonts w:ascii="Arial" w:hAnsi="Arial" w:cs="Arial"/>
          <w:b/>
        </w:rPr>
        <w:t>ul</w:t>
      </w:r>
      <w:r w:rsidR="00554C70">
        <w:rPr>
          <w:rFonts w:ascii="Arial" w:hAnsi="Arial" w:cs="Arial"/>
          <w:b/>
        </w:rPr>
        <w:t>y,</w:t>
      </w:r>
      <w:proofErr w:type="gramEnd"/>
      <w:r w:rsidR="00554C70">
        <w:rPr>
          <w:rFonts w:ascii="Arial" w:hAnsi="Arial" w:cs="Arial"/>
          <w:b/>
        </w:rPr>
        <w:t xml:space="preserve"> 2018</w:t>
      </w:r>
      <w:r>
        <w:rPr>
          <w:rFonts w:ascii="Arial" w:hAnsi="Arial" w:cs="Arial"/>
          <w:b/>
        </w:rPr>
        <w:t>.  All documents sent to the selected candidate must be filled out and returned</w:t>
      </w:r>
      <w:r w:rsidR="001D2236">
        <w:rPr>
          <w:rFonts w:ascii="Arial" w:hAnsi="Arial" w:cs="Arial"/>
          <w:b/>
        </w:rPr>
        <w:t xml:space="preserve"> to the SWS Scholarship Committee</w:t>
      </w:r>
      <w:r>
        <w:rPr>
          <w:rFonts w:ascii="Arial" w:hAnsi="Arial" w:cs="Arial"/>
          <w:b/>
        </w:rPr>
        <w:t xml:space="preserve"> for the funds to be distributed to the selected candidate and their University or Institution.</w:t>
      </w:r>
    </w:p>
    <w:p w14:paraId="14F91D3E" w14:textId="77777777" w:rsidR="0041248C" w:rsidRDefault="0041248C" w:rsidP="0041248C">
      <w:pPr>
        <w:rPr>
          <w:rFonts w:ascii="Arial" w:hAnsi="Arial" w:cs="Arial"/>
        </w:rPr>
      </w:pPr>
    </w:p>
    <w:p w14:paraId="33E399E2" w14:textId="77777777" w:rsidR="0041248C" w:rsidRDefault="0041248C" w:rsidP="0041248C">
      <w:pPr>
        <w:rPr>
          <w:rFonts w:ascii="Arial" w:hAnsi="Arial" w:cs="Arial"/>
        </w:rPr>
      </w:pPr>
    </w:p>
    <w:p w14:paraId="3D933C15" w14:textId="77777777" w:rsidR="0041248C" w:rsidRDefault="0041248C" w:rsidP="0041248C">
      <w:pPr>
        <w:rPr>
          <w:rFonts w:ascii="Arial" w:hAnsi="Arial" w:cs="Arial"/>
        </w:rPr>
      </w:pPr>
    </w:p>
    <w:p w14:paraId="5474C852" w14:textId="77777777" w:rsidR="0041248C" w:rsidRPr="0041248C" w:rsidRDefault="0041248C" w:rsidP="0041248C">
      <w:pPr>
        <w:rPr>
          <w:rFonts w:ascii="Arial" w:hAnsi="Arial" w:cs="Arial"/>
        </w:rPr>
      </w:pPr>
    </w:p>
    <w:p w14:paraId="1F35D1B3" w14:textId="77777777" w:rsidR="00441356" w:rsidRPr="00FD3A8F" w:rsidRDefault="00441356" w:rsidP="00441356">
      <w:pPr>
        <w:pStyle w:val="ListParagraph"/>
        <w:rPr>
          <w:rFonts w:ascii="Arial" w:hAnsi="Arial" w:cs="Arial"/>
        </w:rPr>
      </w:pPr>
    </w:p>
    <w:p w14:paraId="6EBA86AF" w14:textId="77777777" w:rsidR="0040455D" w:rsidRPr="00FD3A8F" w:rsidRDefault="0040455D" w:rsidP="0040455D">
      <w:pPr>
        <w:rPr>
          <w:rStyle w:val="Strong"/>
          <w:lang w:val="en-GB"/>
        </w:rPr>
      </w:pPr>
    </w:p>
    <w:p w14:paraId="04CDCC6F" w14:textId="15E2C03F" w:rsidR="0040455D" w:rsidRDefault="00BE1BBE" w:rsidP="0040455D">
      <w:r>
        <w:rPr>
          <w:rStyle w:val="Strong"/>
          <w:rFonts w:ascii="Arial" w:hAnsi="Arial" w:cs="Arial"/>
          <w:lang w:val="en-GB"/>
        </w:rPr>
        <w:t xml:space="preserve">THE </w:t>
      </w:r>
      <w:r w:rsidRPr="008515DA">
        <w:rPr>
          <w:rStyle w:val="Strong"/>
          <w:rFonts w:ascii="Arial" w:hAnsi="Arial" w:cs="Arial"/>
          <w:u w:val="single"/>
          <w:lang w:val="en-GB"/>
        </w:rPr>
        <w:t>DEADLINE</w:t>
      </w:r>
      <w:r>
        <w:rPr>
          <w:rStyle w:val="Strong"/>
          <w:rFonts w:ascii="Arial" w:hAnsi="Arial" w:cs="Arial"/>
          <w:lang w:val="en-GB"/>
        </w:rPr>
        <w:t xml:space="preserve"> TO SUBMIT</w:t>
      </w:r>
      <w:r w:rsidR="0040455D" w:rsidRPr="00FD3A8F">
        <w:rPr>
          <w:rStyle w:val="Strong"/>
          <w:rFonts w:ascii="Arial" w:hAnsi="Arial" w:cs="Arial"/>
          <w:lang w:val="en-GB"/>
        </w:rPr>
        <w:t xml:space="preserve"> </w:t>
      </w:r>
      <w:r w:rsidR="008515DA">
        <w:rPr>
          <w:rStyle w:val="Strong"/>
          <w:rFonts w:ascii="Arial" w:hAnsi="Arial" w:cs="Arial"/>
          <w:lang w:val="en-GB"/>
        </w:rPr>
        <w:t>APP</w:t>
      </w:r>
      <w:r w:rsidR="008A1D51">
        <w:rPr>
          <w:rStyle w:val="Strong"/>
          <w:rFonts w:ascii="Arial" w:hAnsi="Arial" w:cs="Arial"/>
          <w:lang w:val="en-GB"/>
        </w:rPr>
        <w:t xml:space="preserve">LICATIONS IS </w:t>
      </w:r>
      <w:r w:rsidR="00CB2FC4">
        <w:rPr>
          <w:rStyle w:val="Strong"/>
          <w:rFonts w:ascii="Arial" w:hAnsi="Arial" w:cs="Arial"/>
          <w:u w:val="single"/>
          <w:lang w:val="en-GB"/>
        </w:rPr>
        <w:t>THURSDAY</w:t>
      </w:r>
      <w:r w:rsidR="00256F67">
        <w:rPr>
          <w:rStyle w:val="Strong"/>
          <w:rFonts w:ascii="Arial" w:hAnsi="Arial" w:cs="Arial"/>
          <w:lang w:val="en-GB"/>
        </w:rPr>
        <w:t xml:space="preserve">, </w:t>
      </w:r>
      <w:r w:rsidR="00CB2FC4">
        <w:rPr>
          <w:rStyle w:val="Strong"/>
          <w:rFonts w:ascii="Arial" w:hAnsi="Arial" w:cs="Arial"/>
          <w:u w:val="single"/>
          <w:lang w:val="en-GB"/>
        </w:rPr>
        <w:t>June 21</w:t>
      </w:r>
      <w:r w:rsidR="00C239FE">
        <w:rPr>
          <w:rStyle w:val="Strong"/>
          <w:rFonts w:ascii="Arial" w:hAnsi="Arial" w:cs="Arial"/>
          <w:u w:val="single"/>
          <w:lang w:val="en-GB"/>
        </w:rPr>
        <w:t>, 201</w:t>
      </w:r>
      <w:r w:rsidR="00CB2FC4">
        <w:rPr>
          <w:rStyle w:val="Strong"/>
          <w:rFonts w:ascii="Arial" w:hAnsi="Arial" w:cs="Arial"/>
          <w:u w:val="single"/>
          <w:lang w:val="en-GB"/>
        </w:rPr>
        <w:t>8</w:t>
      </w:r>
      <w:r w:rsidR="00554C70">
        <w:rPr>
          <w:rStyle w:val="Strong"/>
          <w:rFonts w:ascii="Arial" w:hAnsi="Arial" w:cs="Arial"/>
          <w:lang w:val="en-GB"/>
        </w:rPr>
        <w:t xml:space="preserve"> at 5 PM-E</w:t>
      </w:r>
      <w:r w:rsidR="00CB2FC4">
        <w:rPr>
          <w:rStyle w:val="Strong"/>
          <w:rFonts w:ascii="Arial" w:hAnsi="Arial" w:cs="Arial"/>
          <w:lang w:val="en-GB"/>
        </w:rPr>
        <w:t>D</w:t>
      </w:r>
      <w:r w:rsidR="00256F67">
        <w:rPr>
          <w:rStyle w:val="Strong"/>
          <w:rFonts w:ascii="Arial" w:hAnsi="Arial" w:cs="Arial"/>
          <w:lang w:val="en-GB"/>
        </w:rPr>
        <w:t>T</w:t>
      </w:r>
      <w:r w:rsidR="008515DA">
        <w:rPr>
          <w:rStyle w:val="Strong"/>
          <w:rFonts w:ascii="Arial" w:hAnsi="Arial" w:cs="Arial"/>
          <w:lang w:val="en-GB"/>
        </w:rPr>
        <w:t>.</w:t>
      </w:r>
    </w:p>
    <w:p w14:paraId="66285E51" w14:textId="77777777" w:rsidR="005C6CD2" w:rsidRPr="005C6CD2" w:rsidRDefault="005C6CD2">
      <w:pPr>
        <w:rPr>
          <w:b/>
          <w:color w:val="FF0000"/>
          <w:sz w:val="28"/>
          <w:szCs w:val="28"/>
        </w:rPr>
      </w:pPr>
    </w:p>
    <w:p w14:paraId="35B738C5" w14:textId="77777777" w:rsidR="00B666B6" w:rsidRDefault="00B666B6"/>
    <w:sectPr w:rsidR="00B666B6" w:rsidSect="008B211E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27E"/>
    <w:multiLevelType w:val="hybridMultilevel"/>
    <w:tmpl w:val="C32C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FC4FD3"/>
    <w:multiLevelType w:val="hybridMultilevel"/>
    <w:tmpl w:val="1A8A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0B"/>
    <w:rsid w:val="00195239"/>
    <w:rsid w:val="001C1360"/>
    <w:rsid w:val="001C5952"/>
    <w:rsid w:val="001D2236"/>
    <w:rsid w:val="001E50FC"/>
    <w:rsid w:val="00256F67"/>
    <w:rsid w:val="002830D8"/>
    <w:rsid w:val="002855AC"/>
    <w:rsid w:val="00311F62"/>
    <w:rsid w:val="0037317D"/>
    <w:rsid w:val="003C35BE"/>
    <w:rsid w:val="0040001B"/>
    <w:rsid w:val="0040455D"/>
    <w:rsid w:val="0041248C"/>
    <w:rsid w:val="00422C6F"/>
    <w:rsid w:val="00441356"/>
    <w:rsid w:val="00554C70"/>
    <w:rsid w:val="005B691E"/>
    <w:rsid w:val="005C6CD2"/>
    <w:rsid w:val="005D464A"/>
    <w:rsid w:val="00606331"/>
    <w:rsid w:val="00613C14"/>
    <w:rsid w:val="006E2922"/>
    <w:rsid w:val="00704DBE"/>
    <w:rsid w:val="0083590B"/>
    <w:rsid w:val="008515DA"/>
    <w:rsid w:val="008A1D51"/>
    <w:rsid w:val="008A6820"/>
    <w:rsid w:val="008B211E"/>
    <w:rsid w:val="00932242"/>
    <w:rsid w:val="00936709"/>
    <w:rsid w:val="00A56C02"/>
    <w:rsid w:val="00B26997"/>
    <w:rsid w:val="00B56BAF"/>
    <w:rsid w:val="00B666B6"/>
    <w:rsid w:val="00BE1BBE"/>
    <w:rsid w:val="00C239FE"/>
    <w:rsid w:val="00C75582"/>
    <w:rsid w:val="00C94413"/>
    <w:rsid w:val="00CB2FC4"/>
    <w:rsid w:val="00CC6E1F"/>
    <w:rsid w:val="00CD2788"/>
    <w:rsid w:val="00D664BA"/>
    <w:rsid w:val="00D937CF"/>
    <w:rsid w:val="00DB7ED0"/>
    <w:rsid w:val="00DE70B0"/>
    <w:rsid w:val="00DE72B5"/>
    <w:rsid w:val="00E90D0A"/>
    <w:rsid w:val="00E97678"/>
    <w:rsid w:val="00E97ABD"/>
    <w:rsid w:val="00EB35BE"/>
    <w:rsid w:val="00EC67A8"/>
    <w:rsid w:val="00F70D32"/>
    <w:rsid w:val="00F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9E832"/>
  <w15:docId w15:val="{3F136D52-F178-4DAF-83FF-F41FAF19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9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0B"/>
    <w:rPr>
      <w:rFonts w:ascii="Lucida Grande" w:hAnsi="Lucida Grande"/>
      <w:sz w:val="18"/>
      <w:szCs w:val="18"/>
    </w:rPr>
  </w:style>
  <w:style w:type="character" w:styleId="Strong">
    <w:name w:val="Strong"/>
    <w:uiPriority w:val="22"/>
    <w:qFormat/>
    <w:rsid w:val="0040455D"/>
    <w:rPr>
      <w:b/>
      <w:bCs/>
    </w:rPr>
  </w:style>
  <w:style w:type="paragraph" w:styleId="ListParagraph">
    <w:name w:val="List Paragraph"/>
    <w:basedOn w:val="Normal"/>
    <w:uiPriority w:val="34"/>
    <w:qFormat/>
    <w:rsid w:val="0040455D"/>
    <w:pPr>
      <w:ind w:left="720"/>
      <w:contextualSpacing/>
    </w:pPr>
    <w:rPr>
      <w:rFonts w:ascii="Cambria" w:eastAsia="MS Mincho" w:hAnsi="Cambria" w:cs="Times New Roman"/>
    </w:rPr>
  </w:style>
  <w:style w:type="character" w:styleId="Hyperlink">
    <w:name w:val="Hyperlink"/>
    <w:basedOn w:val="DefaultParagraphFont"/>
    <w:uiPriority w:val="99"/>
    <w:unhideWhenUsed/>
    <w:rsid w:val="00EB35B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C67A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B2F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wireless201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Barnett Graphics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Brient Barnett</dc:creator>
  <cp:lastModifiedBy>Steve Nicley</cp:lastModifiedBy>
  <cp:revision>4</cp:revision>
  <cp:lastPrinted>2018-05-04T15:28:00Z</cp:lastPrinted>
  <dcterms:created xsi:type="dcterms:W3CDTF">2018-05-04T15:28:00Z</dcterms:created>
  <dcterms:modified xsi:type="dcterms:W3CDTF">2018-05-04T15:46:00Z</dcterms:modified>
</cp:coreProperties>
</file>